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Default="00316EF2" w:rsidP="00316EF2">
      <w:pPr>
        <w:jc w:val="center"/>
        <w:rPr>
          <w:sz w:val="28"/>
          <w:szCs w:val="28"/>
        </w:rPr>
      </w:pPr>
    </w:p>
    <w:p w:rsidR="00316EF2" w:rsidRPr="0059590C" w:rsidRDefault="00316EF2" w:rsidP="00316EF2">
      <w:pPr>
        <w:pStyle w:val="FR5"/>
        <w:spacing w:before="140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>План-конспект</w:t>
      </w:r>
      <w:r>
        <w:rPr>
          <w:rFonts w:ascii="Times New Roman" w:hAnsi="Times New Roman"/>
          <w:b/>
          <w:sz w:val="28"/>
          <w:szCs w:val="28"/>
        </w:rPr>
        <w:t xml:space="preserve"> занятия</w:t>
      </w: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D3256C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D3256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Музыкальному воспитанию</w:t>
      </w:r>
    </w:p>
    <w:p w:rsidR="00316EF2" w:rsidRPr="0059590C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D3256C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D3256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средней группе МБДОУ «Детский сад №161» г. Рязани </w:t>
      </w: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3256C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D3256C">
        <w:rPr>
          <w:rFonts w:ascii="Times New Roman" w:hAnsi="Times New Roman"/>
          <w:b/>
          <w:sz w:val="28"/>
          <w:szCs w:val="28"/>
        </w:rPr>
        <w:t xml:space="preserve"> тему </w:t>
      </w:r>
      <w:r>
        <w:rPr>
          <w:rFonts w:ascii="Times New Roman" w:hAnsi="Times New Roman"/>
          <w:b/>
          <w:sz w:val="28"/>
          <w:szCs w:val="28"/>
        </w:rPr>
        <w:t>«Дружба начинается с улыбки»</w:t>
      </w: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Default="00316EF2" w:rsidP="00316EF2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16EF2" w:rsidRPr="00A976F1" w:rsidRDefault="00316EF2" w:rsidP="00316EF2">
      <w:pPr>
        <w:pStyle w:val="FR5"/>
        <w:spacing w:before="120"/>
        <w:ind w:left="3969"/>
        <w:jc w:val="left"/>
        <w:rPr>
          <w:color w:val="FF0000"/>
          <w:sz w:val="28"/>
          <w:szCs w:val="28"/>
        </w:rPr>
      </w:pPr>
      <w:r w:rsidRPr="00A976F1">
        <w:rPr>
          <w:rFonts w:ascii="Times New Roman" w:hAnsi="Times New Roman"/>
          <w:sz w:val="28"/>
          <w:szCs w:val="28"/>
        </w:rPr>
        <w:t xml:space="preserve">Разработал: </w:t>
      </w:r>
      <w:r>
        <w:rPr>
          <w:rFonts w:ascii="Times New Roman" w:hAnsi="Times New Roman"/>
          <w:sz w:val="28"/>
          <w:szCs w:val="28"/>
        </w:rPr>
        <w:t xml:space="preserve">Музыкальный руководитель </w:t>
      </w:r>
      <w:proofErr w:type="spellStart"/>
      <w:r>
        <w:rPr>
          <w:rFonts w:ascii="Times New Roman" w:hAnsi="Times New Roman"/>
          <w:sz w:val="28"/>
          <w:szCs w:val="28"/>
        </w:rPr>
        <w:t>Сорвилова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Алина </w:t>
      </w:r>
      <w:proofErr w:type="spellStart"/>
      <w:r>
        <w:rPr>
          <w:rFonts w:ascii="Times New Roman" w:hAnsi="Times New Roman"/>
          <w:sz w:val="28"/>
          <w:szCs w:val="28"/>
        </w:rPr>
        <w:t>Равильевна</w:t>
      </w:r>
      <w:proofErr w:type="spellEnd"/>
    </w:p>
    <w:p w:rsidR="00316EF2" w:rsidRDefault="00316EF2" w:rsidP="00316EF2">
      <w:pPr>
        <w:pStyle w:val="1"/>
        <w:ind w:left="3969" w:firstLine="0"/>
        <w:rPr>
          <w:sz w:val="28"/>
          <w:szCs w:val="28"/>
        </w:rPr>
      </w:pPr>
    </w:p>
    <w:p w:rsidR="00316EF2" w:rsidRDefault="00316EF2" w:rsidP="00316EF2">
      <w:pPr>
        <w:pStyle w:val="1"/>
        <w:ind w:left="3969" w:firstLine="0"/>
        <w:rPr>
          <w:sz w:val="28"/>
          <w:szCs w:val="28"/>
        </w:rPr>
      </w:pPr>
    </w:p>
    <w:p w:rsidR="00316EF2" w:rsidRDefault="00316EF2" w:rsidP="00316EF2">
      <w:pPr>
        <w:pStyle w:val="1"/>
        <w:ind w:left="3969" w:firstLine="0"/>
        <w:rPr>
          <w:sz w:val="28"/>
          <w:szCs w:val="28"/>
        </w:rPr>
      </w:pPr>
    </w:p>
    <w:p w:rsidR="00316EF2" w:rsidRDefault="00316EF2" w:rsidP="00316EF2">
      <w:pPr>
        <w:pStyle w:val="1"/>
        <w:ind w:left="3969" w:firstLine="0"/>
        <w:rPr>
          <w:sz w:val="28"/>
          <w:szCs w:val="28"/>
        </w:rPr>
      </w:pPr>
    </w:p>
    <w:p w:rsidR="00316EF2" w:rsidRDefault="00316EF2" w:rsidP="00316EF2">
      <w:pPr>
        <w:pStyle w:val="1"/>
        <w:ind w:left="3969" w:firstLine="0"/>
        <w:rPr>
          <w:sz w:val="28"/>
          <w:szCs w:val="28"/>
        </w:rPr>
      </w:pPr>
    </w:p>
    <w:p w:rsidR="00316EF2" w:rsidRDefault="00316EF2" w:rsidP="00316EF2">
      <w:pPr>
        <w:pStyle w:val="1"/>
        <w:ind w:left="3969" w:firstLine="0"/>
        <w:rPr>
          <w:sz w:val="28"/>
          <w:szCs w:val="28"/>
        </w:rPr>
      </w:pPr>
    </w:p>
    <w:p w:rsidR="00316EF2" w:rsidRDefault="00316EF2" w:rsidP="00316EF2">
      <w:pPr>
        <w:pStyle w:val="1"/>
        <w:ind w:left="3969" w:firstLine="0"/>
        <w:rPr>
          <w:color w:val="FF0000"/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316EF2" w:rsidRPr="00145806" w:rsidRDefault="00316EF2" w:rsidP="00316EF2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  <w:r w:rsidRPr="00145806">
        <w:rPr>
          <w:sz w:val="28"/>
          <w:szCs w:val="28"/>
        </w:rPr>
        <w:t>Рязань, 2019</w:t>
      </w:r>
    </w:p>
    <w:p w:rsidR="00316EF2" w:rsidRPr="00A976F1" w:rsidRDefault="00316EF2" w:rsidP="00316EF2">
      <w:pPr>
        <w:pStyle w:val="1"/>
        <w:spacing w:line="240" w:lineRule="auto"/>
        <w:ind w:left="3969" w:firstLine="0"/>
        <w:jc w:val="left"/>
        <w:rPr>
          <w:color w:val="FF0000"/>
          <w:sz w:val="28"/>
          <w:szCs w:val="28"/>
        </w:rPr>
      </w:pPr>
    </w:p>
    <w:p w:rsidR="00316EF2" w:rsidRPr="000D37AD" w:rsidRDefault="00316EF2" w:rsidP="006567E1">
      <w:pPr>
        <w:pStyle w:val="1"/>
        <w:ind w:firstLine="567"/>
        <w:rPr>
          <w:sz w:val="28"/>
          <w:szCs w:val="28"/>
        </w:rPr>
      </w:pPr>
      <w:r w:rsidRPr="000D37AD">
        <w:rPr>
          <w:b/>
          <w:sz w:val="28"/>
          <w:szCs w:val="28"/>
        </w:rPr>
        <w:lastRenderedPageBreak/>
        <w:t>Тема</w:t>
      </w:r>
      <w:r w:rsidRPr="000D37AD">
        <w:rPr>
          <w:sz w:val="28"/>
          <w:szCs w:val="28"/>
        </w:rPr>
        <w:t>.</w:t>
      </w:r>
    </w:p>
    <w:p w:rsidR="00316EF2" w:rsidRPr="000D37AD" w:rsidRDefault="00316EF2" w:rsidP="006567E1">
      <w:pPr>
        <w:pStyle w:val="1"/>
        <w:ind w:firstLine="567"/>
        <w:rPr>
          <w:sz w:val="28"/>
          <w:szCs w:val="28"/>
        </w:rPr>
      </w:pPr>
      <w:r w:rsidRPr="000D37AD">
        <w:rPr>
          <w:sz w:val="28"/>
          <w:szCs w:val="28"/>
        </w:rPr>
        <w:t>Дружба начинается с улыбки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Тип занятия.</w:t>
      </w:r>
    </w:p>
    <w:p w:rsidR="00316EF2" w:rsidRPr="000D37AD" w:rsidRDefault="00316EF2" w:rsidP="006567E1">
      <w:pPr>
        <w:pStyle w:val="1"/>
        <w:ind w:firstLine="567"/>
        <w:rPr>
          <w:sz w:val="28"/>
          <w:szCs w:val="28"/>
        </w:rPr>
      </w:pPr>
      <w:r w:rsidRPr="000D37AD">
        <w:rPr>
          <w:sz w:val="28"/>
          <w:szCs w:val="28"/>
        </w:rPr>
        <w:t>Итоговое занятие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Технологии:</w:t>
      </w:r>
    </w:p>
    <w:p w:rsidR="00316EF2" w:rsidRPr="000D37AD" w:rsidRDefault="00316EF2" w:rsidP="006567E1">
      <w:pPr>
        <w:pStyle w:val="1"/>
        <w:ind w:firstLine="567"/>
        <w:rPr>
          <w:sz w:val="28"/>
          <w:szCs w:val="28"/>
        </w:rPr>
      </w:pPr>
      <w:r w:rsidRPr="000D37AD">
        <w:rPr>
          <w:sz w:val="28"/>
          <w:szCs w:val="28"/>
        </w:rPr>
        <w:t xml:space="preserve">Личностно-ориентированные, игровые, </w:t>
      </w:r>
      <w:proofErr w:type="spellStart"/>
      <w:r w:rsidRPr="000D37AD">
        <w:rPr>
          <w:sz w:val="28"/>
          <w:szCs w:val="28"/>
        </w:rPr>
        <w:t>здоровьесберегающие</w:t>
      </w:r>
      <w:proofErr w:type="spellEnd"/>
      <w:r w:rsidRPr="000D37AD">
        <w:rPr>
          <w:sz w:val="28"/>
          <w:szCs w:val="28"/>
        </w:rPr>
        <w:t>.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 xml:space="preserve">Цель: </w:t>
      </w:r>
      <w:r w:rsidRPr="000D37AD">
        <w:rPr>
          <w:color w:val="111111"/>
          <w:sz w:val="28"/>
          <w:szCs w:val="28"/>
          <w:shd w:val="clear" w:color="auto" w:fill="FFFFFF"/>
        </w:rPr>
        <w:t>Развитие творческих способностей детей в разных видах </w:t>
      </w:r>
      <w:r w:rsidRPr="000D37AD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музыкальной деятельности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Задачи:</w:t>
      </w:r>
    </w:p>
    <w:p w:rsidR="00316EF2" w:rsidRPr="000D37AD" w:rsidRDefault="00316EF2" w:rsidP="000D37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567"/>
        <w:rPr>
          <w:color w:val="111111"/>
          <w:sz w:val="28"/>
          <w:szCs w:val="28"/>
        </w:rPr>
      </w:pPr>
      <w:proofErr w:type="gramStart"/>
      <w:r w:rsidRPr="000D37AD">
        <w:rPr>
          <w:color w:val="111111"/>
          <w:sz w:val="28"/>
          <w:szCs w:val="28"/>
        </w:rPr>
        <w:t>развивать</w:t>
      </w:r>
      <w:proofErr w:type="gramEnd"/>
      <w:r w:rsidRPr="000D37AD">
        <w:rPr>
          <w:color w:val="111111"/>
          <w:sz w:val="28"/>
          <w:szCs w:val="28"/>
        </w:rPr>
        <w:t xml:space="preserve"> творческую активность;</w:t>
      </w:r>
    </w:p>
    <w:p w:rsidR="00316EF2" w:rsidRPr="000D37AD" w:rsidRDefault="00316EF2" w:rsidP="000D37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567"/>
        <w:rPr>
          <w:color w:val="111111"/>
          <w:sz w:val="28"/>
          <w:szCs w:val="28"/>
        </w:rPr>
      </w:pPr>
      <w:proofErr w:type="gramStart"/>
      <w:r w:rsidRPr="000D37AD">
        <w:rPr>
          <w:color w:val="111111"/>
          <w:sz w:val="28"/>
          <w:szCs w:val="28"/>
        </w:rPr>
        <w:t>воспитывать</w:t>
      </w:r>
      <w:proofErr w:type="gramEnd"/>
      <w:r w:rsidRPr="000D37AD">
        <w:rPr>
          <w:color w:val="111111"/>
          <w:sz w:val="28"/>
          <w:szCs w:val="28"/>
        </w:rPr>
        <w:t xml:space="preserve"> коммуникативные навыки;</w:t>
      </w:r>
    </w:p>
    <w:p w:rsidR="00316EF2" w:rsidRPr="000D37AD" w:rsidRDefault="00316EF2" w:rsidP="000D37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567"/>
        <w:rPr>
          <w:color w:val="111111"/>
          <w:sz w:val="28"/>
          <w:szCs w:val="28"/>
        </w:rPr>
      </w:pPr>
      <w:proofErr w:type="gramStart"/>
      <w:r w:rsidRPr="000D37AD">
        <w:rPr>
          <w:color w:val="111111"/>
          <w:sz w:val="28"/>
          <w:szCs w:val="28"/>
        </w:rPr>
        <w:t>обучать</w:t>
      </w:r>
      <w:proofErr w:type="gramEnd"/>
      <w:r w:rsidRPr="000D37AD">
        <w:rPr>
          <w:color w:val="111111"/>
          <w:sz w:val="28"/>
          <w:szCs w:val="28"/>
        </w:rPr>
        <w:t xml:space="preserve"> петь эмоционально;</w:t>
      </w:r>
    </w:p>
    <w:p w:rsidR="00316EF2" w:rsidRPr="000D37AD" w:rsidRDefault="00316EF2" w:rsidP="000D37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567"/>
        <w:rPr>
          <w:color w:val="111111"/>
          <w:sz w:val="28"/>
          <w:szCs w:val="28"/>
        </w:rPr>
      </w:pPr>
      <w:proofErr w:type="gramStart"/>
      <w:r w:rsidRPr="000D37AD">
        <w:rPr>
          <w:color w:val="111111"/>
          <w:sz w:val="28"/>
          <w:szCs w:val="28"/>
        </w:rPr>
        <w:t>развивать</w:t>
      </w:r>
      <w:proofErr w:type="gramEnd"/>
      <w:r w:rsidRPr="000D37AD">
        <w:rPr>
          <w:color w:val="111111"/>
          <w:sz w:val="28"/>
          <w:szCs w:val="28"/>
        </w:rPr>
        <w:t xml:space="preserve"> внимание;</w:t>
      </w:r>
    </w:p>
    <w:p w:rsidR="00316EF2" w:rsidRPr="000D37AD" w:rsidRDefault="00316EF2" w:rsidP="000D37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567"/>
        <w:rPr>
          <w:color w:val="111111"/>
          <w:sz w:val="28"/>
          <w:szCs w:val="28"/>
        </w:rPr>
      </w:pPr>
      <w:proofErr w:type="gramStart"/>
      <w:r w:rsidRPr="000D37AD">
        <w:rPr>
          <w:color w:val="111111"/>
          <w:sz w:val="28"/>
          <w:szCs w:val="28"/>
        </w:rPr>
        <w:t>развивать</w:t>
      </w:r>
      <w:proofErr w:type="gramEnd"/>
      <w:r w:rsidRPr="000D37AD">
        <w:rPr>
          <w:color w:val="111111"/>
          <w:sz w:val="28"/>
          <w:szCs w:val="28"/>
        </w:rPr>
        <w:t xml:space="preserve"> ладовое чувство;</w:t>
      </w:r>
    </w:p>
    <w:p w:rsidR="00316EF2" w:rsidRPr="000D37AD" w:rsidRDefault="00316EF2" w:rsidP="000D37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567"/>
        <w:rPr>
          <w:color w:val="111111"/>
          <w:sz w:val="28"/>
          <w:szCs w:val="28"/>
        </w:rPr>
      </w:pPr>
      <w:proofErr w:type="gramStart"/>
      <w:r w:rsidRPr="000D37AD">
        <w:rPr>
          <w:color w:val="111111"/>
          <w:sz w:val="28"/>
          <w:szCs w:val="28"/>
        </w:rPr>
        <w:t>доставить</w:t>
      </w:r>
      <w:proofErr w:type="gramEnd"/>
      <w:r w:rsidRPr="000D37AD">
        <w:rPr>
          <w:color w:val="111111"/>
          <w:sz w:val="28"/>
          <w:szCs w:val="28"/>
        </w:rPr>
        <w:t xml:space="preserve"> радость от танца;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Планируемые результаты:</w:t>
      </w:r>
    </w:p>
    <w:p w:rsidR="00316EF2" w:rsidRPr="000D37AD" w:rsidRDefault="00316EF2" w:rsidP="006567E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- установление дружеской взаимосвязи (педагог – дети);</w:t>
      </w:r>
    </w:p>
    <w:p w:rsidR="00316EF2" w:rsidRPr="000D37AD" w:rsidRDefault="00316EF2" w:rsidP="006567E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- создание и сохранение положительного эмоционального фона на протяжении всего занятия;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Основные термины, понятия:</w:t>
      </w:r>
      <w:r w:rsidRPr="000D37AD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D37AD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улыбка</w:t>
      </w:r>
      <w:r w:rsidRPr="000D37AD">
        <w:rPr>
          <w:b/>
          <w:color w:val="111111"/>
          <w:sz w:val="28"/>
          <w:szCs w:val="28"/>
          <w:shd w:val="clear" w:color="auto" w:fill="FFFFFF"/>
        </w:rPr>
        <w:t>, </w:t>
      </w:r>
      <w:r w:rsidRPr="000D37AD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дружба</w:t>
      </w:r>
      <w:r w:rsidRPr="000D37AD">
        <w:rPr>
          <w:color w:val="111111"/>
          <w:sz w:val="28"/>
          <w:szCs w:val="28"/>
          <w:shd w:val="clear" w:color="auto" w:fill="FFFFFF"/>
        </w:rPr>
        <w:t>, друзья</w:t>
      </w:r>
    </w:p>
    <w:p w:rsidR="00316EF2" w:rsidRPr="000D37AD" w:rsidRDefault="00316EF2" w:rsidP="006567E1">
      <w:pPr>
        <w:pStyle w:val="1"/>
        <w:ind w:firstLine="567"/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0D37AD">
        <w:rPr>
          <w:b/>
          <w:sz w:val="28"/>
          <w:szCs w:val="28"/>
        </w:rPr>
        <w:t>Оборудование:</w:t>
      </w:r>
      <w:r w:rsidRPr="000D37AD">
        <w:rPr>
          <w:sz w:val="28"/>
          <w:szCs w:val="28"/>
        </w:rPr>
        <w:t xml:space="preserve"> </w:t>
      </w:r>
      <w:r w:rsidRPr="000D37AD">
        <w:rPr>
          <w:color w:val="111111"/>
          <w:sz w:val="28"/>
          <w:szCs w:val="28"/>
          <w:shd w:val="clear" w:color="auto" w:fill="FFFFFF"/>
        </w:rPr>
        <w:t>фортепиано,</w:t>
      </w:r>
      <w:r w:rsidRPr="000D37AD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r w:rsidRPr="000D37AD">
        <w:rPr>
          <w:color w:val="111111"/>
          <w:sz w:val="28"/>
          <w:szCs w:val="28"/>
          <w:shd w:val="clear" w:color="auto" w:fill="FFFFFF"/>
        </w:rPr>
        <w:t xml:space="preserve">компьютер, мультимедиа, экран, </w:t>
      </w:r>
      <w:r w:rsidR="008320AC">
        <w:rPr>
          <w:color w:val="111111"/>
          <w:sz w:val="28"/>
          <w:szCs w:val="28"/>
          <w:shd w:val="clear" w:color="auto" w:fill="FFFFFF"/>
        </w:rPr>
        <w:t>проектор,</w:t>
      </w:r>
      <w:r w:rsidRPr="000D37AD">
        <w:rPr>
          <w:color w:val="111111"/>
          <w:sz w:val="28"/>
          <w:szCs w:val="28"/>
          <w:shd w:val="clear" w:color="auto" w:fill="FFFFFF"/>
        </w:rPr>
        <w:t xml:space="preserve"> колокольчик, игрушка Степашка.</w:t>
      </w:r>
    </w:p>
    <w:p w:rsidR="00316EF2" w:rsidRPr="000D37AD" w:rsidRDefault="00316EF2" w:rsidP="006567E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 xml:space="preserve">План занятия </w:t>
      </w:r>
    </w:p>
    <w:p w:rsidR="00316EF2" w:rsidRPr="000D37AD" w:rsidRDefault="00316EF2" w:rsidP="006567E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1. Музыкальное приветствие</w:t>
      </w:r>
    </w:p>
    <w:p w:rsidR="00316EF2" w:rsidRPr="000D37AD" w:rsidRDefault="00316EF2" w:rsidP="006567E1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 xml:space="preserve">2. 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Музыкально</w:t>
      </w:r>
      <w:r w:rsidRPr="000D37AD">
        <w:rPr>
          <w:color w:val="111111"/>
          <w:sz w:val="28"/>
          <w:szCs w:val="28"/>
        </w:rPr>
        <w:t> – ритмические движения</w:t>
      </w:r>
    </w:p>
    <w:p w:rsidR="00316EF2" w:rsidRPr="000D37AD" w:rsidRDefault="00316EF2" w:rsidP="006567E1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 xml:space="preserve">3. </w:t>
      </w:r>
      <w:proofErr w:type="spellStart"/>
      <w:r w:rsidRPr="000D37AD">
        <w:rPr>
          <w:color w:val="111111"/>
          <w:sz w:val="28"/>
          <w:szCs w:val="28"/>
        </w:rPr>
        <w:t>Музицирование</w:t>
      </w:r>
      <w:proofErr w:type="spellEnd"/>
    </w:p>
    <w:p w:rsidR="00316EF2" w:rsidRPr="000D37AD" w:rsidRDefault="00316EF2" w:rsidP="006567E1">
      <w:pPr>
        <w:spacing w:line="276" w:lineRule="auto"/>
        <w:ind w:firstLine="567"/>
        <w:jc w:val="both"/>
        <w:rPr>
          <w:sz w:val="28"/>
          <w:szCs w:val="28"/>
        </w:rPr>
      </w:pPr>
      <w:r w:rsidRPr="000D37AD">
        <w:rPr>
          <w:color w:val="111111"/>
          <w:sz w:val="28"/>
          <w:szCs w:val="28"/>
        </w:rPr>
        <w:t xml:space="preserve">4. Слушание </w:t>
      </w:r>
    </w:p>
    <w:p w:rsidR="00316EF2" w:rsidRPr="000D37AD" w:rsidRDefault="00316EF2" w:rsidP="006567E1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 xml:space="preserve">5. Пение </w:t>
      </w:r>
    </w:p>
    <w:p w:rsidR="00316EF2" w:rsidRPr="000D37AD" w:rsidRDefault="00316EF2" w:rsidP="006567E1">
      <w:pPr>
        <w:shd w:val="clear" w:color="auto" w:fill="FFFFFF"/>
        <w:spacing w:line="276" w:lineRule="auto"/>
        <w:ind w:firstLine="567"/>
        <w:jc w:val="both"/>
        <w:rPr>
          <w:iCs/>
          <w:color w:val="111111"/>
          <w:sz w:val="28"/>
          <w:szCs w:val="28"/>
          <w:bdr w:val="none" w:sz="0" w:space="0" w:color="auto" w:frame="1"/>
        </w:rPr>
      </w:pPr>
      <w:r w:rsidRPr="000D37AD">
        <w:rPr>
          <w:color w:val="111111"/>
          <w:sz w:val="28"/>
          <w:szCs w:val="28"/>
        </w:rPr>
        <w:t>6. Танцевальное – игровое творчество.</w:t>
      </w:r>
    </w:p>
    <w:p w:rsidR="00316EF2" w:rsidRPr="000D37AD" w:rsidRDefault="00316EF2" w:rsidP="006567E1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iCs/>
          <w:color w:val="111111"/>
          <w:sz w:val="28"/>
          <w:szCs w:val="28"/>
          <w:bdr w:val="none" w:sz="0" w:space="0" w:color="auto" w:frame="1"/>
        </w:rPr>
        <w:t>7</w:t>
      </w:r>
      <w:r w:rsidRPr="000D37AD">
        <w:rPr>
          <w:color w:val="111111"/>
          <w:sz w:val="28"/>
          <w:szCs w:val="28"/>
        </w:rPr>
        <w:t>. Рефлексия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Ход занятия.</w:t>
      </w:r>
    </w:p>
    <w:p w:rsidR="00316EF2" w:rsidRPr="000D37AD" w:rsidRDefault="00316EF2" w:rsidP="006567E1">
      <w:pPr>
        <w:pStyle w:val="1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1 Организационный этап</w:t>
      </w:r>
    </w:p>
    <w:p w:rsidR="00316EF2" w:rsidRPr="000D37AD" w:rsidRDefault="00316EF2" w:rsidP="006567E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0D37AD">
        <w:rPr>
          <w:color w:val="111111"/>
          <w:sz w:val="28"/>
          <w:szCs w:val="28"/>
        </w:rPr>
        <w:t>Дети заходят в зал, встают в полукруг</w:t>
      </w:r>
      <w:r w:rsidRPr="000D37AD">
        <w:rPr>
          <w:b/>
          <w:bCs/>
          <w:color w:val="000000"/>
          <w:sz w:val="28"/>
          <w:szCs w:val="28"/>
        </w:rPr>
        <w:t xml:space="preserve"> 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b/>
          <w:bCs/>
          <w:color w:val="000000"/>
          <w:sz w:val="28"/>
          <w:szCs w:val="28"/>
          <w:u w:val="single"/>
        </w:rPr>
        <w:t xml:space="preserve"> «Музыкальное приветствие» </w:t>
      </w:r>
      <w:r w:rsidRPr="000D37AD">
        <w:rPr>
          <w:b/>
          <w:bCs/>
          <w:i/>
          <w:iCs/>
          <w:color w:val="000000"/>
          <w:sz w:val="28"/>
          <w:szCs w:val="28"/>
          <w:u w:val="single"/>
        </w:rPr>
        <w:t xml:space="preserve">(автор слов О.Ю. </w:t>
      </w:r>
      <w:proofErr w:type="spellStart"/>
      <w:r w:rsidRPr="000D37AD">
        <w:rPr>
          <w:b/>
          <w:bCs/>
          <w:i/>
          <w:iCs/>
          <w:color w:val="000000"/>
          <w:sz w:val="28"/>
          <w:szCs w:val="28"/>
          <w:u w:val="single"/>
        </w:rPr>
        <w:t>Дженкова</w:t>
      </w:r>
      <w:proofErr w:type="spellEnd"/>
      <w:r w:rsidRPr="000D37AD">
        <w:rPr>
          <w:b/>
          <w:bCs/>
          <w:i/>
          <w:iCs/>
          <w:color w:val="000000"/>
          <w:sz w:val="28"/>
          <w:szCs w:val="28"/>
          <w:u w:val="single"/>
        </w:rPr>
        <w:t>)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b/>
          <w:bCs/>
          <w:iCs/>
          <w:color w:val="000000"/>
          <w:sz w:val="28"/>
          <w:szCs w:val="28"/>
        </w:rPr>
        <w:t>Музыкальный руководитель: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Здравствуйте, ребята!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Как ваше настроенье?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Прошу вас, выходите,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Поближе подходите!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lastRenderedPageBreak/>
        <w:t>Будем танцевать и песни распевать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Прошу, ребята, вас за мною повторять….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i/>
          <w:iCs/>
          <w:color w:val="000000"/>
          <w:sz w:val="28"/>
          <w:szCs w:val="28"/>
        </w:rPr>
        <w:t>(</w:t>
      </w:r>
      <w:proofErr w:type="gramStart"/>
      <w:r w:rsidRPr="000D37AD">
        <w:rPr>
          <w:i/>
          <w:iCs/>
          <w:color w:val="000000"/>
          <w:sz w:val="28"/>
          <w:szCs w:val="28"/>
        </w:rPr>
        <w:t>движения</w:t>
      </w:r>
      <w:proofErr w:type="gramEnd"/>
      <w:r w:rsidRPr="000D37AD">
        <w:rPr>
          <w:i/>
          <w:iCs/>
          <w:color w:val="000000"/>
          <w:sz w:val="28"/>
          <w:szCs w:val="28"/>
        </w:rPr>
        <w:t xml:space="preserve"> по показу: вводная ходьба)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Здравствуйте, ребята!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Как ваше настроенье?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Прошу вас, подтянитесь!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Друг другу улыбнитесь!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Будем танцевать и песни распевать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Прошу, ребята, вас за мною повторять….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i/>
          <w:iCs/>
          <w:color w:val="000000"/>
          <w:sz w:val="28"/>
          <w:szCs w:val="28"/>
        </w:rPr>
        <w:t>(</w:t>
      </w:r>
      <w:proofErr w:type="gramStart"/>
      <w:r w:rsidRPr="000D37AD">
        <w:rPr>
          <w:i/>
          <w:iCs/>
          <w:color w:val="000000"/>
          <w:sz w:val="28"/>
          <w:szCs w:val="28"/>
        </w:rPr>
        <w:t>движения</w:t>
      </w:r>
      <w:proofErr w:type="gramEnd"/>
      <w:r w:rsidRPr="000D37AD">
        <w:rPr>
          <w:i/>
          <w:iCs/>
          <w:color w:val="000000"/>
          <w:sz w:val="28"/>
          <w:szCs w:val="28"/>
        </w:rPr>
        <w:t xml:space="preserve"> по показу: пружинка)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Мы будем заниматься,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Не будем отвлекаться!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Будем танцевать и песни распевать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color w:val="000000"/>
          <w:sz w:val="28"/>
          <w:szCs w:val="28"/>
        </w:rPr>
        <w:t>Прошу, ребята, вас за мною повторять….</w:t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0D37AD">
        <w:rPr>
          <w:i/>
          <w:iCs/>
          <w:color w:val="000000"/>
          <w:sz w:val="28"/>
          <w:szCs w:val="28"/>
        </w:rPr>
        <w:t>(</w:t>
      </w:r>
      <w:proofErr w:type="gramStart"/>
      <w:r w:rsidRPr="000D37AD">
        <w:rPr>
          <w:i/>
          <w:iCs/>
          <w:color w:val="000000"/>
          <w:sz w:val="28"/>
          <w:szCs w:val="28"/>
        </w:rPr>
        <w:t>движения</w:t>
      </w:r>
      <w:proofErr w:type="gramEnd"/>
      <w:r w:rsidRPr="000D37AD">
        <w:rPr>
          <w:i/>
          <w:iCs/>
          <w:color w:val="000000"/>
          <w:sz w:val="28"/>
          <w:szCs w:val="28"/>
        </w:rPr>
        <w:t xml:space="preserve"> по показу: выставление ноги на пятку)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000000"/>
          <w:sz w:val="28"/>
          <w:szCs w:val="28"/>
        </w:rPr>
        <w:t>М.Р.:</w:t>
      </w:r>
      <w:r w:rsidRPr="000D37AD">
        <w:rPr>
          <w:color w:val="000000"/>
          <w:sz w:val="28"/>
          <w:szCs w:val="28"/>
        </w:rPr>
        <w:t xml:space="preserve"> Как здорово мы с вами поздоровались! </w:t>
      </w:r>
      <w:r w:rsidRPr="000D37AD">
        <w:rPr>
          <w:color w:val="111111"/>
          <w:sz w:val="28"/>
          <w:szCs w:val="28"/>
        </w:rPr>
        <w:t xml:space="preserve">Подарили друг другу 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улыбку</w:t>
      </w:r>
      <w:r w:rsidRPr="000D37AD">
        <w:rPr>
          <w:color w:val="000000"/>
          <w:sz w:val="28"/>
          <w:szCs w:val="28"/>
        </w:rPr>
        <w:t> </w:t>
      </w:r>
      <w:r w:rsidRPr="000D37AD">
        <w:rPr>
          <w:color w:val="111111"/>
          <w:sz w:val="28"/>
          <w:szCs w:val="28"/>
        </w:rPr>
        <w:t>и хорошее настроение, а это первый знак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дружбы и общения</w:t>
      </w:r>
      <w:r w:rsidRPr="000D37AD">
        <w:rPr>
          <w:color w:val="111111"/>
          <w:sz w:val="28"/>
          <w:szCs w:val="28"/>
        </w:rPr>
        <w:t>, потому что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дружба начинается с чего</w:t>
      </w:r>
      <w:r w:rsidRPr="000D37AD">
        <w:rPr>
          <w:color w:val="111111"/>
          <w:sz w:val="28"/>
          <w:szCs w:val="28"/>
        </w:rPr>
        <w:t>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iCs/>
          <w:color w:val="111111"/>
          <w:sz w:val="28"/>
          <w:szCs w:val="28"/>
          <w:bdr w:val="none" w:sz="0" w:space="0" w:color="auto" w:frame="1"/>
        </w:rPr>
      </w:pPr>
      <w:r w:rsidRPr="000D37AD">
        <w:rPr>
          <w:b/>
          <w:color w:val="111111"/>
          <w:sz w:val="28"/>
          <w:szCs w:val="28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> </w:t>
      </w:r>
      <w:r w:rsidRPr="000D37AD">
        <w:rPr>
          <w:iCs/>
          <w:color w:val="111111"/>
          <w:sz w:val="28"/>
          <w:szCs w:val="28"/>
          <w:bdr w:val="none" w:sz="0" w:space="0" w:color="auto" w:frame="1"/>
        </w:rPr>
        <w:t>С </w:t>
      </w:r>
      <w:r w:rsidRPr="000D37AD">
        <w:rPr>
          <w:bCs/>
          <w:iCs/>
          <w:color w:val="111111"/>
          <w:sz w:val="28"/>
          <w:szCs w:val="28"/>
          <w:bdr w:val="none" w:sz="0" w:space="0" w:color="auto" w:frame="1"/>
        </w:rPr>
        <w:t>улыбки</w:t>
      </w:r>
      <w:r w:rsidRPr="000D37AD">
        <w:rPr>
          <w:iCs/>
          <w:color w:val="111111"/>
          <w:sz w:val="28"/>
          <w:szCs w:val="28"/>
          <w:bdr w:val="none" w:sz="0" w:space="0" w:color="auto" w:frame="1"/>
        </w:rPr>
        <w:t>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r w:rsidRPr="000D37AD">
        <w:rPr>
          <w:b/>
          <w:iCs/>
          <w:color w:val="111111"/>
          <w:sz w:val="28"/>
          <w:szCs w:val="28"/>
          <w:bdr w:val="none" w:sz="0" w:space="0" w:color="auto" w:frame="1"/>
        </w:rPr>
        <w:t>2. Основной этап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r w:rsidRPr="000D37AD">
        <w:rPr>
          <w:b/>
          <w:bCs/>
          <w:color w:val="111111"/>
          <w:sz w:val="28"/>
          <w:szCs w:val="28"/>
          <w:bdr w:val="none" w:sz="0" w:space="0" w:color="auto" w:frame="1"/>
        </w:rPr>
        <w:t>Музыкально</w:t>
      </w:r>
      <w:r w:rsidRPr="000D37AD">
        <w:rPr>
          <w:b/>
          <w:color w:val="111111"/>
          <w:sz w:val="28"/>
          <w:szCs w:val="28"/>
        </w:rPr>
        <w:t> – ритмические движения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proofErr w:type="spellStart"/>
      <w:r w:rsidRPr="000D37AD">
        <w:rPr>
          <w:color w:val="111111"/>
          <w:sz w:val="28"/>
          <w:szCs w:val="28"/>
        </w:rPr>
        <w:t>Муз.рук</w:t>
      </w:r>
      <w:proofErr w:type="spellEnd"/>
      <w:proofErr w:type="gramStart"/>
      <w:r w:rsidRPr="000D37AD">
        <w:rPr>
          <w:color w:val="111111"/>
          <w:sz w:val="28"/>
          <w:szCs w:val="28"/>
        </w:rPr>
        <w:t>. звенит</w:t>
      </w:r>
      <w:proofErr w:type="gramEnd"/>
      <w:r w:rsidRPr="000D37AD">
        <w:rPr>
          <w:color w:val="111111"/>
          <w:sz w:val="28"/>
          <w:szCs w:val="28"/>
        </w:rPr>
        <w:t xml:space="preserve"> колокольчиком.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color w:val="111111"/>
          <w:sz w:val="28"/>
          <w:szCs w:val="28"/>
        </w:rPr>
        <w:t>: Колокольчик озорной,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Ты ребят в кружок построй.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Собрались ребята в круг,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Слева - друг и справа - друг.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Вместе за руки возьмёмся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И друг - другу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улыбнёмся</w:t>
      </w:r>
      <w:r w:rsidRPr="000D37AD">
        <w:rPr>
          <w:color w:val="111111"/>
          <w:sz w:val="28"/>
          <w:szCs w:val="28"/>
        </w:rPr>
        <w:t>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Дети строятся в круг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bdr w:val="none" w:sz="0" w:space="0" w:color="auto" w:frame="1"/>
        </w:rPr>
        <w:t>Муз рук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Утро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начинается - идут по кругу</w:t>
      </w:r>
      <w:r w:rsidRPr="000D37AD">
        <w:rPr>
          <w:color w:val="111111"/>
          <w:sz w:val="28"/>
          <w:szCs w:val="28"/>
        </w:rPr>
        <w:t>, взявшись за руки.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Вместе мы встречаемся - останавливаются, покачивая головой.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Мы друг - другу рады, - сужают круг,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Все друг - другу рады. - расширяют круг.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 xml:space="preserve">Муз. </w:t>
      </w:r>
      <w:proofErr w:type="gramStart"/>
      <w:r w:rsidRPr="000D37AD">
        <w:rPr>
          <w:b/>
          <w:color w:val="111111"/>
          <w:sz w:val="28"/>
          <w:szCs w:val="28"/>
        </w:rPr>
        <w:t>рук.:</w:t>
      </w:r>
      <w:proofErr w:type="gramEnd"/>
      <w:r w:rsidRPr="000D37AD">
        <w:rPr>
          <w:color w:val="111111"/>
          <w:sz w:val="28"/>
          <w:szCs w:val="28"/>
        </w:rPr>
        <w:t>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«Даня здесь?»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bdr w:val="none" w:sz="0" w:space="0" w:color="auto" w:frame="1"/>
        </w:rPr>
        <w:t>Артем</w:t>
      </w:r>
      <w:r w:rsidRPr="000D37AD">
        <w:rPr>
          <w:color w:val="111111"/>
          <w:sz w:val="28"/>
          <w:szCs w:val="28"/>
        </w:rPr>
        <w:t>: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«Здесь!»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 xml:space="preserve">Муз. </w:t>
      </w:r>
      <w:proofErr w:type="gramStart"/>
      <w:r w:rsidRPr="000D37AD">
        <w:rPr>
          <w:b/>
          <w:color w:val="111111"/>
          <w:sz w:val="28"/>
          <w:szCs w:val="28"/>
        </w:rPr>
        <w:t>рук.:</w:t>
      </w:r>
      <w:proofErr w:type="gramEnd"/>
      <w:r w:rsidRPr="000D37AD">
        <w:rPr>
          <w:color w:val="111111"/>
          <w:sz w:val="28"/>
          <w:szCs w:val="28"/>
        </w:rPr>
        <w:t>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«Соня здесь?»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bdr w:val="none" w:sz="0" w:space="0" w:color="auto" w:frame="1"/>
        </w:rPr>
        <w:t>Юля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>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«Здесь!»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proofErr w:type="gramStart"/>
      <w:r w:rsidRPr="000D37AD">
        <w:rPr>
          <w:color w:val="111111"/>
          <w:sz w:val="28"/>
          <w:szCs w:val="28"/>
        </w:rPr>
        <w:t>и</w:t>
      </w:r>
      <w:proofErr w:type="gramEnd"/>
      <w:r w:rsidRPr="000D37AD">
        <w:rPr>
          <w:color w:val="111111"/>
          <w:sz w:val="28"/>
          <w:szCs w:val="28"/>
        </w:rPr>
        <w:t xml:space="preserve"> так далее со всеми детьми.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lastRenderedPageBreak/>
        <w:t xml:space="preserve">Муз. </w:t>
      </w:r>
      <w:proofErr w:type="gramStart"/>
      <w:r w:rsidRPr="000D37AD">
        <w:rPr>
          <w:b/>
          <w:color w:val="111111"/>
          <w:sz w:val="28"/>
          <w:szCs w:val="28"/>
        </w:rPr>
        <w:t>рук.:</w:t>
      </w:r>
      <w:proofErr w:type="gramEnd"/>
      <w:r w:rsidRPr="000D37AD">
        <w:rPr>
          <w:color w:val="111111"/>
          <w:sz w:val="28"/>
          <w:szCs w:val="28"/>
        </w:rPr>
        <w:t xml:space="preserve"> Степашка здесь?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(Обращает внимание на сидящего чуть в стороне Степашку)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Степашка</w:t>
      </w:r>
      <w:r w:rsidRPr="000D37AD">
        <w:rPr>
          <w:color w:val="111111"/>
          <w:sz w:val="28"/>
          <w:szCs w:val="28"/>
        </w:rPr>
        <w:t>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(в лице </w:t>
      </w:r>
      <w:proofErr w:type="spellStart"/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муз.рук</w:t>
      </w:r>
      <w:proofErr w:type="spellEnd"/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.)</w:t>
      </w:r>
      <w:r w:rsidRPr="000D37AD">
        <w:rPr>
          <w:color w:val="111111"/>
          <w:sz w:val="28"/>
          <w:szCs w:val="28"/>
        </w:rPr>
        <w:t> плаксивым </w:t>
      </w:r>
      <w:r w:rsidRPr="000D37AD">
        <w:rPr>
          <w:color w:val="111111"/>
          <w:sz w:val="28"/>
          <w:szCs w:val="28"/>
          <w:bdr w:val="none" w:sz="0" w:space="0" w:color="auto" w:frame="1"/>
        </w:rPr>
        <w:t>голосом</w:t>
      </w:r>
      <w:r w:rsidRPr="000D37AD">
        <w:rPr>
          <w:color w:val="111111"/>
          <w:sz w:val="28"/>
          <w:szCs w:val="28"/>
        </w:rPr>
        <w:t>: </w:t>
      </w:r>
      <w:r w:rsidRPr="000D37AD">
        <w:rPr>
          <w:iCs/>
          <w:color w:val="111111"/>
          <w:sz w:val="28"/>
          <w:szCs w:val="28"/>
          <w:bdr w:val="none" w:sz="0" w:space="0" w:color="auto" w:frame="1"/>
        </w:rPr>
        <w:t>Здесь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 рук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Посмотрите, ребята, а вот и Степашка пришёл к нам в гости, но почему-то он грустный сегодня. Давайте спросим у него, где он был и что с ним случилось?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Степашка</w:t>
      </w:r>
      <w:r w:rsidRPr="000D37AD">
        <w:rPr>
          <w:color w:val="111111"/>
          <w:sz w:val="28"/>
          <w:szCs w:val="28"/>
        </w:rPr>
        <w:t>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(в лице </w:t>
      </w:r>
      <w:proofErr w:type="spellStart"/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муз.рук</w:t>
      </w:r>
      <w:proofErr w:type="spellEnd"/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="008320AC">
        <w:rPr>
          <w:color w:val="111111"/>
          <w:sz w:val="28"/>
          <w:szCs w:val="28"/>
        </w:rPr>
        <w:t xml:space="preserve">: </w:t>
      </w:r>
      <w:r w:rsidR="008320AC">
        <w:rPr>
          <w:iCs/>
          <w:color w:val="111111"/>
          <w:sz w:val="28"/>
          <w:szCs w:val="28"/>
          <w:bdr w:val="none" w:sz="0" w:space="0" w:color="auto" w:frame="1"/>
        </w:rPr>
        <w:t>Мне так грустно одному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 рук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Давайте поднимем Степашке настроение! Что нужно для этого сделать?</w:t>
      </w:r>
    </w:p>
    <w:p w:rsidR="00316EF2" w:rsidRPr="000D37AD" w:rsidRDefault="00316EF2" w:rsidP="000D37AD">
      <w:pPr>
        <w:shd w:val="clear" w:color="auto" w:fill="FFFFFF"/>
        <w:tabs>
          <w:tab w:val="left" w:pos="2895"/>
        </w:tabs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Ответы детей.</w:t>
      </w:r>
      <w:r w:rsidRPr="000D37AD">
        <w:rPr>
          <w:color w:val="111111"/>
          <w:sz w:val="28"/>
          <w:szCs w:val="28"/>
        </w:rPr>
        <w:tab/>
      </w:r>
    </w:p>
    <w:p w:rsidR="00316EF2" w:rsidRPr="000D37AD" w:rsidRDefault="00316EF2" w:rsidP="000D37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ascii="Arial" w:hAnsi="Arial" w:cs="Arial"/>
          <w:i/>
          <w:color w:val="000000"/>
          <w:sz w:val="28"/>
          <w:szCs w:val="28"/>
        </w:rPr>
      </w:pPr>
      <w:r w:rsidRPr="000D37AD">
        <w:rPr>
          <w:color w:val="111111"/>
          <w:sz w:val="28"/>
          <w:szCs w:val="28"/>
        </w:rPr>
        <w:t xml:space="preserve"> Дети садятся на стульчики (</w:t>
      </w:r>
      <w:r w:rsidRPr="000D37AD">
        <w:rPr>
          <w:bCs/>
          <w:i/>
          <w:iCs/>
          <w:color w:val="000000"/>
          <w:sz w:val="28"/>
          <w:szCs w:val="28"/>
        </w:rPr>
        <w:t>Музыкальный руководитель обращает внимание на осанку).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proofErr w:type="spellStart"/>
      <w:r w:rsidRPr="000D37AD">
        <w:rPr>
          <w:b/>
          <w:color w:val="111111"/>
          <w:sz w:val="28"/>
          <w:szCs w:val="28"/>
        </w:rPr>
        <w:t>Музицирование</w:t>
      </w:r>
      <w:proofErr w:type="spellEnd"/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А давайте с вами похлопаем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дружно в ладоши</w:t>
      </w:r>
      <w:r w:rsidRPr="000D37AD">
        <w:rPr>
          <w:color w:val="111111"/>
          <w:sz w:val="28"/>
          <w:szCs w:val="28"/>
        </w:rPr>
        <w:t>, развеселим нашего Степашку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Игра </w:t>
      </w:r>
      <w:r w:rsidRPr="000D37AD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«Грустно – весело»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Муз</w:t>
      </w:r>
      <w:proofErr w:type="gramStart"/>
      <w:r w:rsidRPr="000D37AD">
        <w:rPr>
          <w:color w:val="111111"/>
          <w:sz w:val="28"/>
          <w:szCs w:val="28"/>
        </w:rPr>
        <w:t>. рук</w:t>
      </w:r>
      <w:proofErr w:type="gramEnd"/>
      <w:r w:rsidRPr="000D37AD">
        <w:rPr>
          <w:color w:val="111111"/>
          <w:sz w:val="28"/>
          <w:szCs w:val="28"/>
        </w:rPr>
        <w:t>. напоминает детям, что на звучание веселой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музыки</w:t>
      </w:r>
      <w:r w:rsidRPr="000D37AD">
        <w:rPr>
          <w:color w:val="111111"/>
          <w:sz w:val="28"/>
          <w:szCs w:val="28"/>
        </w:rPr>
        <w:t> надо громко хлопать в ладоши, а грустной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«спать»</w:t>
      </w:r>
      <w:r w:rsidRPr="000D37AD">
        <w:rPr>
          <w:color w:val="111111"/>
          <w:sz w:val="28"/>
          <w:szCs w:val="28"/>
        </w:rPr>
        <w:t>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(класть ладошки под щёчку).</w:t>
      </w:r>
      <w:r w:rsidRPr="000D37AD">
        <w:rPr>
          <w:color w:val="111111"/>
          <w:sz w:val="28"/>
          <w:szCs w:val="28"/>
        </w:rPr>
        <w:t> Муз рук играет разную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музыку</w:t>
      </w:r>
      <w:r w:rsidRPr="000D37AD">
        <w:rPr>
          <w:color w:val="111111"/>
          <w:sz w:val="28"/>
          <w:szCs w:val="28"/>
        </w:rPr>
        <w:t>, а дети выполняют соответствующие движения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Ребята, хорошее настроение бывает не только у людей, но и у игрушек, у зверей, цветов. Не верите? А вы посмотрите вот сюда!</w:t>
      </w:r>
      <w:r w:rsidRPr="000D37AD">
        <w:rPr>
          <w:b/>
          <w:color w:val="111111"/>
          <w:sz w:val="28"/>
          <w:szCs w:val="28"/>
          <w:bdr w:val="none" w:sz="0" w:space="0" w:color="auto" w:frame="1"/>
        </w:rPr>
        <w:t xml:space="preserve"> </w:t>
      </w:r>
      <w:r w:rsidRPr="000D37AD">
        <w:rPr>
          <w:color w:val="111111"/>
          <w:sz w:val="28"/>
          <w:szCs w:val="28"/>
          <w:bdr w:val="none" w:sz="0" w:space="0" w:color="auto" w:frame="1"/>
        </w:rPr>
        <w:t>И</w:t>
      </w:r>
      <w:r w:rsidRPr="000D37AD">
        <w:rPr>
          <w:b/>
          <w:color w:val="111111"/>
          <w:sz w:val="28"/>
          <w:szCs w:val="28"/>
          <w:bdr w:val="none" w:sz="0" w:space="0" w:color="auto" w:frame="1"/>
        </w:rPr>
        <w:t xml:space="preserve"> </w:t>
      </w:r>
      <w:r w:rsidRPr="000D37AD">
        <w:rPr>
          <w:color w:val="111111"/>
          <w:sz w:val="28"/>
          <w:szCs w:val="28"/>
        </w:rPr>
        <w:t>давайте посмотрим эти картинки вместе со Степашкой, и тогда у него появится хорошее настроение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Дети садя на стульчиках, рассматривают картинки с изображением представленные на экране: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улыбающейся ромашки</w:t>
      </w:r>
      <w:r w:rsidRPr="000D37AD">
        <w:rPr>
          <w:color w:val="111111"/>
          <w:sz w:val="28"/>
          <w:szCs w:val="28"/>
        </w:rPr>
        <w:t>, солнышка, машины</w:t>
      </w:r>
      <w:r w:rsidR="008320AC">
        <w:rPr>
          <w:color w:val="111111"/>
          <w:sz w:val="28"/>
          <w:szCs w:val="28"/>
        </w:rPr>
        <w:t>, игрушки</w:t>
      </w:r>
      <w:r w:rsidRPr="000D37AD">
        <w:rPr>
          <w:color w:val="111111"/>
          <w:sz w:val="28"/>
          <w:szCs w:val="28"/>
        </w:rPr>
        <w:t>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Муз</w:t>
      </w:r>
      <w:proofErr w:type="gramStart"/>
      <w:r w:rsidRPr="000D37AD">
        <w:rPr>
          <w:color w:val="111111"/>
          <w:sz w:val="28"/>
          <w:szCs w:val="28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.</w:t>
      </w:r>
      <w:r w:rsidRPr="000D37AD">
        <w:rPr>
          <w:color w:val="111111"/>
          <w:sz w:val="28"/>
          <w:szCs w:val="28"/>
        </w:rPr>
        <w:t xml:space="preserve"> предлагает детям высказать своё мнение, почему у данного персонажа хорошее настроение.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Дети высказывают.</w:t>
      </w:r>
    </w:p>
    <w:p w:rsidR="00316EF2" w:rsidRPr="008320AC" w:rsidRDefault="00316EF2" w:rsidP="000D37AD">
      <w:pPr>
        <w:shd w:val="clear" w:color="auto" w:fill="FFFFFF"/>
        <w:spacing w:line="276" w:lineRule="auto"/>
        <w:ind w:firstLine="567"/>
        <w:rPr>
          <w:b/>
          <w:sz w:val="28"/>
          <w:szCs w:val="28"/>
        </w:rPr>
      </w:pPr>
      <w:r w:rsidRPr="008320AC">
        <w:rPr>
          <w:b/>
          <w:sz w:val="28"/>
          <w:szCs w:val="28"/>
        </w:rPr>
        <w:t xml:space="preserve">Слушание «Песенка об улыбке», </w:t>
      </w:r>
      <w:r w:rsidRPr="008320AC">
        <w:rPr>
          <w:sz w:val="28"/>
          <w:szCs w:val="28"/>
        </w:rPr>
        <w:t>а</w:t>
      </w:r>
      <w:r w:rsidRPr="008320AC">
        <w:rPr>
          <w:bCs/>
          <w:sz w:val="28"/>
          <w:szCs w:val="28"/>
        </w:rPr>
        <w:t xml:space="preserve">втор слов: </w:t>
      </w:r>
      <w:proofErr w:type="spellStart"/>
      <w:r w:rsidRPr="008320AC">
        <w:rPr>
          <w:sz w:val="28"/>
          <w:szCs w:val="28"/>
        </w:rPr>
        <w:t>Пляцковский</w:t>
      </w:r>
      <w:proofErr w:type="spellEnd"/>
      <w:r w:rsidRPr="008320AC">
        <w:rPr>
          <w:sz w:val="28"/>
          <w:szCs w:val="28"/>
        </w:rPr>
        <w:t xml:space="preserve"> М., к</w:t>
      </w:r>
      <w:r w:rsidRPr="008320AC">
        <w:rPr>
          <w:bCs/>
          <w:sz w:val="28"/>
          <w:szCs w:val="28"/>
        </w:rPr>
        <w:t xml:space="preserve">омпозитор: </w:t>
      </w:r>
      <w:proofErr w:type="spellStart"/>
      <w:r w:rsidRPr="008320AC">
        <w:rPr>
          <w:sz w:val="28"/>
          <w:szCs w:val="28"/>
        </w:rPr>
        <w:t>Шаинский</w:t>
      </w:r>
      <w:proofErr w:type="spellEnd"/>
      <w:r w:rsidRPr="008320AC">
        <w:rPr>
          <w:sz w:val="28"/>
          <w:szCs w:val="28"/>
        </w:rPr>
        <w:t xml:space="preserve"> В. </w:t>
      </w:r>
      <w:r w:rsidR="008320AC">
        <w:rPr>
          <w:sz w:val="28"/>
          <w:szCs w:val="28"/>
        </w:rPr>
        <w:t>(На экране появляется фрагмент из мультика «Крошка Енот»).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Муз</w:t>
      </w:r>
      <w:proofErr w:type="gramStart"/>
      <w:r w:rsidRPr="000D37AD">
        <w:rPr>
          <w:color w:val="111111"/>
          <w:sz w:val="28"/>
          <w:szCs w:val="28"/>
        </w:rPr>
        <w:t>. рук</w:t>
      </w:r>
      <w:proofErr w:type="gramEnd"/>
      <w:r w:rsidRPr="000D37AD">
        <w:rPr>
          <w:color w:val="111111"/>
          <w:sz w:val="28"/>
          <w:szCs w:val="28"/>
        </w:rPr>
        <w:t>. предлагает детям послушать песню, дети слушают, говорят о чем в ней поётся, о характере музыки.</w:t>
      </w:r>
    </w:p>
    <w:p w:rsidR="00316EF2" w:rsidRPr="000D37AD" w:rsidRDefault="00316EF2" w:rsidP="000D37AD">
      <w:pPr>
        <w:spacing w:line="276" w:lineRule="auto"/>
        <w:ind w:firstLine="567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 xml:space="preserve">Муз. </w:t>
      </w:r>
      <w:proofErr w:type="gramStart"/>
      <w:r w:rsidRPr="000D37AD">
        <w:rPr>
          <w:b/>
          <w:color w:val="111111"/>
          <w:sz w:val="28"/>
          <w:szCs w:val="28"/>
        </w:rPr>
        <w:t>Рук.:</w:t>
      </w:r>
      <w:proofErr w:type="gramEnd"/>
      <w:r w:rsidRPr="000D37AD">
        <w:rPr>
          <w:color w:val="111111"/>
          <w:sz w:val="28"/>
          <w:szCs w:val="28"/>
        </w:rPr>
        <w:t xml:space="preserve"> Теперь нам необходимо расправить наши легкие. Для того, чтобы звук лился красиво и петь было не тяжело.</w:t>
      </w:r>
    </w:p>
    <w:p w:rsidR="000D37AD" w:rsidRDefault="00316EF2" w:rsidP="000D37AD">
      <w:pPr>
        <w:spacing w:line="276" w:lineRule="auto"/>
        <w:ind w:firstLine="567"/>
        <w:rPr>
          <w:b/>
          <w:color w:val="111111"/>
          <w:sz w:val="28"/>
          <w:szCs w:val="28"/>
        </w:rPr>
      </w:pPr>
      <w:proofErr w:type="spellStart"/>
      <w:r w:rsidRPr="000D37AD">
        <w:rPr>
          <w:b/>
          <w:color w:val="111111"/>
          <w:sz w:val="28"/>
          <w:szCs w:val="28"/>
        </w:rPr>
        <w:t>Распевка</w:t>
      </w:r>
      <w:proofErr w:type="spellEnd"/>
      <w:r w:rsidRPr="000D37AD">
        <w:rPr>
          <w:b/>
          <w:color w:val="111111"/>
          <w:sz w:val="28"/>
          <w:szCs w:val="28"/>
        </w:rPr>
        <w:t xml:space="preserve"> «Ворон»</w:t>
      </w:r>
    </w:p>
    <w:p w:rsidR="00316EF2" w:rsidRPr="000D37AD" w:rsidRDefault="00316EF2" w:rsidP="000D37AD">
      <w:pPr>
        <w:spacing w:line="276" w:lineRule="auto"/>
        <w:ind w:firstLine="567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Сидит ворон на дубу. У-у-у-у.</w:t>
      </w:r>
    </w:p>
    <w:p w:rsidR="00316EF2" w:rsidRPr="000D37AD" w:rsidRDefault="00316EF2" w:rsidP="000D37AD">
      <w:pPr>
        <w:spacing w:line="276" w:lineRule="auto"/>
        <w:ind w:firstLine="567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Он играет во трубу. У-у-у-у.</w:t>
      </w:r>
    </w:p>
    <w:p w:rsidR="00316EF2" w:rsidRPr="000D37AD" w:rsidRDefault="00316EF2" w:rsidP="000D37AD">
      <w:pPr>
        <w:spacing w:line="276" w:lineRule="auto"/>
        <w:ind w:firstLine="567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lastRenderedPageBreak/>
        <w:t>Труба точеная. У-у-у-у.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Позолоченная. У-у-у-у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 xml:space="preserve">Муз. </w:t>
      </w:r>
      <w:proofErr w:type="gramStart"/>
      <w:r w:rsidRPr="000D37AD">
        <w:rPr>
          <w:b/>
          <w:color w:val="111111"/>
          <w:sz w:val="28"/>
          <w:szCs w:val="28"/>
        </w:rPr>
        <w:t>рук.</w:t>
      </w:r>
      <w:r w:rsidRPr="000D37AD">
        <w:rPr>
          <w:color w:val="111111"/>
          <w:sz w:val="28"/>
          <w:szCs w:val="28"/>
        </w:rPr>
        <w:t>:</w:t>
      </w:r>
      <w:proofErr w:type="gramEnd"/>
      <w:r w:rsidRPr="000D37AD">
        <w:rPr>
          <w:color w:val="111111"/>
          <w:sz w:val="28"/>
          <w:szCs w:val="28"/>
        </w:rPr>
        <w:t xml:space="preserve"> Ребята, а давайте мы с вами тоже для нашего Степашки и споём песенку. Так как за окном у нас наступила весна, споем с вами нашу «Весеннею песенку».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Пение «Весенняя песенка» Михайлова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Муз</w:t>
      </w:r>
      <w:proofErr w:type="gramStart"/>
      <w:r w:rsidRPr="000D37AD">
        <w:rPr>
          <w:color w:val="111111"/>
          <w:sz w:val="28"/>
          <w:szCs w:val="28"/>
        </w:rPr>
        <w:t>. рук</w:t>
      </w:r>
      <w:proofErr w:type="gramEnd"/>
      <w:r w:rsidRPr="000D37AD">
        <w:rPr>
          <w:color w:val="111111"/>
          <w:sz w:val="28"/>
          <w:szCs w:val="28"/>
        </w:rPr>
        <w:t>. напоминает, что песенка весёлая и петь её надо весело. Дети поют</w:t>
      </w:r>
      <w:r w:rsidR="006567E1">
        <w:rPr>
          <w:color w:val="111111"/>
          <w:sz w:val="28"/>
          <w:szCs w:val="28"/>
        </w:rPr>
        <w:t>.</w:t>
      </w:r>
      <w:bookmarkStart w:id="0" w:name="_GoBack"/>
      <w:bookmarkEnd w:id="0"/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proofErr w:type="spellStart"/>
      <w:r w:rsidRPr="000D37AD">
        <w:rPr>
          <w:b/>
          <w:color w:val="111111"/>
          <w:sz w:val="28"/>
          <w:szCs w:val="28"/>
        </w:rPr>
        <w:t>Танцевально</w:t>
      </w:r>
      <w:proofErr w:type="spellEnd"/>
      <w:r w:rsidRPr="000D37AD">
        <w:rPr>
          <w:b/>
          <w:color w:val="111111"/>
          <w:sz w:val="28"/>
          <w:szCs w:val="28"/>
        </w:rPr>
        <w:t xml:space="preserve"> – игровое творчество.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Муз</w:t>
      </w:r>
      <w:proofErr w:type="gramStart"/>
      <w:r w:rsidRPr="000D37AD">
        <w:rPr>
          <w:b/>
          <w:color w:val="111111"/>
          <w:sz w:val="28"/>
          <w:szCs w:val="28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.</w:t>
      </w:r>
      <w:r w:rsidRPr="000D37AD">
        <w:rPr>
          <w:color w:val="111111"/>
          <w:sz w:val="28"/>
          <w:szCs w:val="28"/>
        </w:rPr>
        <w:t> </w:t>
      </w:r>
      <w:r w:rsidRPr="000D37AD">
        <w:rPr>
          <w:iCs/>
          <w:color w:val="111111"/>
          <w:sz w:val="28"/>
          <w:szCs w:val="28"/>
          <w:bdr w:val="none" w:sz="0" w:space="0" w:color="auto" w:frame="1"/>
        </w:rPr>
        <w:t>А сейчас мы станцуем для нашего Степашки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Танец </w:t>
      </w:r>
      <w:r w:rsidRPr="000D37AD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0D37AD">
        <w:rPr>
          <w:b/>
          <w:iCs/>
          <w:color w:val="111111"/>
          <w:sz w:val="28"/>
          <w:szCs w:val="28"/>
          <w:bdr w:val="none" w:sz="0" w:space="0" w:color="auto" w:frame="1"/>
        </w:rPr>
        <w:t>Поссорились-помирились»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Дети встают парами и танцуют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b/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3. Заключительный этап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Смотрите, ребята, наш Степашка больше не грустит, мы его развеселили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color w:val="111111"/>
          <w:sz w:val="28"/>
          <w:szCs w:val="28"/>
        </w:rPr>
        <w:t>: «Будем крепко мы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дружить</w:t>
      </w:r>
      <w:r w:rsidRPr="000D37AD">
        <w:rPr>
          <w:color w:val="111111"/>
          <w:sz w:val="28"/>
          <w:szCs w:val="28"/>
        </w:rPr>
        <w:t>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Да-да-да!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Нашей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дружбой дорожить</w:t>
      </w:r>
      <w:r w:rsidRPr="000D37AD">
        <w:rPr>
          <w:color w:val="111111"/>
          <w:sz w:val="28"/>
          <w:szCs w:val="28"/>
        </w:rPr>
        <w:t>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color w:val="111111"/>
          <w:sz w:val="28"/>
          <w:szCs w:val="28"/>
        </w:rPr>
        <w:t>: Да-да-да!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Мы научимся играть?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Да-да-да!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Другу будем помогать?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color w:val="111111"/>
          <w:sz w:val="28"/>
          <w:szCs w:val="28"/>
        </w:rPr>
        <w:t>: Да-да-да!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 рук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Друга можно разозлить?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Нет-нет-нет!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А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улыбку подарить</w:t>
      </w:r>
      <w:r w:rsidRPr="000D37AD">
        <w:rPr>
          <w:color w:val="111111"/>
          <w:sz w:val="28"/>
          <w:szCs w:val="28"/>
        </w:rPr>
        <w:t>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Да-да-да!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Друга стоит обижать?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Нет-нет-нет!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Чай с гостями будем пить?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Да-да-да!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</w:t>
      </w:r>
      <w:proofErr w:type="gramStart"/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. рук</w:t>
      </w:r>
      <w:proofErr w:type="gramEnd"/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А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улыбку им дарить</w:t>
      </w:r>
      <w:r w:rsidRPr="000D37AD">
        <w:rPr>
          <w:color w:val="111111"/>
          <w:sz w:val="28"/>
          <w:szCs w:val="28"/>
        </w:rPr>
        <w:t>?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 xml:space="preserve"> Да-да-да!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Муз</w:t>
      </w:r>
      <w:proofErr w:type="gramStart"/>
      <w:r w:rsidRPr="000D37AD">
        <w:rPr>
          <w:color w:val="111111"/>
          <w:sz w:val="28"/>
          <w:szCs w:val="28"/>
        </w:rPr>
        <w:t>. рук</w:t>
      </w:r>
      <w:proofErr w:type="gramEnd"/>
      <w:r w:rsidRPr="000D37AD">
        <w:rPr>
          <w:color w:val="111111"/>
          <w:sz w:val="28"/>
          <w:szCs w:val="28"/>
        </w:rPr>
        <w:t>. предлагает детям подарить воздушные поцелуи всем, дети дарят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  <w:u w:val="single"/>
          <w:bdr w:val="none" w:sz="0" w:space="0" w:color="auto" w:frame="1"/>
        </w:rPr>
        <w:t>Муз рук</w:t>
      </w:r>
      <w:r w:rsidRPr="000D37AD">
        <w:rPr>
          <w:b/>
          <w:color w:val="111111"/>
          <w:sz w:val="28"/>
          <w:szCs w:val="28"/>
        </w:rPr>
        <w:t>:</w:t>
      </w:r>
      <w:r w:rsidRPr="000D37AD">
        <w:rPr>
          <w:color w:val="111111"/>
          <w:sz w:val="28"/>
          <w:szCs w:val="28"/>
        </w:rPr>
        <w:t> </w:t>
      </w:r>
      <w:r w:rsidRPr="000D37AD">
        <w:rPr>
          <w:iCs/>
          <w:color w:val="111111"/>
          <w:sz w:val="28"/>
          <w:szCs w:val="28"/>
          <w:bdr w:val="none" w:sz="0" w:space="0" w:color="auto" w:frame="1"/>
        </w:rPr>
        <w:t xml:space="preserve">А сейчас пришло время попрощаться с нашими гостем. </w:t>
      </w:r>
    </w:p>
    <w:p w:rsidR="00316EF2" w:rsidRPr="000D37AD" w:rsidRDefault="00316EF2" w:rsidP="000D37AD">
      <w:pPr>
        <w:pStyle w:val="1"/>
        <w:spacing w:before="60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 xml:space="preserve">Задание детям по рефлексии их деятельности. </w:t>
      </w:r>
    </w:p>
    <w:p w:rsidR="00316EF2" w:rsidRPr="000D37AD" w:rsidRDefault="00316EF2" w:rsidP="000D37AD">
      <w:pPr>
        <w:pStyle w:val="a3"/>
        <w:spacing w:before="0" w:beforeAutospacing="0" w:after="0" w:afterAutospacing="0"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b/>
          <w:color w:val="111111"/>
          <w:sz w:val="28"/>
          <w:szCs w:val="28"/>
        </w:rPr>
        <w:t>Муз</w:t>
      </w:r>
      <w:proofErr w:type="gramStart"/>
      <w:r w:rsidRPr="000D37AD">
        <w:rPr>
          <w:b/>
          <w:color w:val="111111"/>
          <w:sz w:val="28"/>
          <w:szCs w:val="28"/>
        </w:rPr>
        <w:t>. рук</w:t>
      </w:r>
      <w:proofErr w:type="gramEnd"/>
      <w:r w:rsidRPr="000D37AD">
        <w:rPr>
          <w:color w:val="111111"/>
          <w:sz w:val="28"/>
          <w:szCs w:val="28"/>
        </w:rPr>
        <w:t>: Ребята, я для вас приготовила вот такие сердечки. Они двух </w:t>
      </w:r>
      <w:r w:rsidRPr="000D37AD">
        <w:rPr>
          <w:color w:val="111111"/>
          <w:sz w:val="28"/>
          <w:szCs w:val="28"/>
          <w:bdr w:val="none" w:sz="0" w:space="0" w:color="auto" w:frame="1"/>
        </w:rPr>
        <w:t>цветов</w:t>
      </w:r>
      <w:r w:rsidRPr="000D37AD">
        <w:rPr>
          <w:color w:val="111111"/>
          <w:sz w:val="28"/>
          <w:szCs w:val="28"/>
        </w:rPr>
        <w:t>: красные и желтые. Я предлагаю вам выбрать </w:t>
      </w:r>
      <w:r w:rsidRPr="000D37AD">
        <w:rPr>
          <w:color w:val="111111"/>
          <w:sz w:val="28"/>
          <w:szCs w:val="28"/>
          <w:bdr w:val="none" w:sz="0" w:space="0" w:color="auto" w:frame="1"/>
        </w:rPr>
        <w:t>сердечко</w:t>
      </w:r>
      <w:r w:rsidRPr="000D37AD">
        <w:rPr>
          <w:color w:val="111111"/>
          <w:sz w:val="28"/>
          <w:szCs w:val="28"/>
        </w:rPr>
        <w:t xml:space="preserve">: красное </w:t>
      </w:r>
      <w:r w:rsidRPr="000D37AD">
        <w:rPr>
          <w:color w:val="111111"/>
          <w:sz w:val="28"/>
          <w:szCs w:val="28"/>
        </w:rPr>
        <w:lastRenderedPageBreak/>
        <w:t>сердечко означает –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«Я хорошо потрудился»</w:t>
      </w:r>
      <w:r w:rsidRPr="000D37AD">
        <w:rPr>
          <w:color w:val="111111"/>
          <w:sz w:val="28"/>
          <w:szCs w:val="28"/>
        </w:rPr>
        <w:t>; а желтое – </w:t>
      </w:r>
      <w:r w:rsidRPr="000D37AD">
        <w:rPr>
          <w:i/>
          <w:iCs/>
          <w:color w:val="111111"/>
          <w:sz w:val="28"/>
          <w:szCs w:val="28"/>
          <w:bdr w:val="none" w:sz="0" w:space="0" w:color="auto" w:frame="1"/>
        </w:rPr>
        <w:t>«У меня не все получалось»</w:t>
      </w:r>
      <w:r w:rsidRPr="000D37AD">
        <w:rPr>
          <w:color w:val="111111"/>
          <w:sz w:val="28"/>
          <w:szCs w:val="28"/>
        </w:rPr>
        <w:t>.</w:t>
      </w:r>
    </w:p>
    <w:p w:rsidR="00316EF2" w:rsidRPr="000D37AD" w:rsidRDefault="000D37AD" w:rsidP="000D37AD">
      <w:pPr>
        <w:pStyle w:val="a3"/>
        <w:spacing w:before="0" w:beforeAutospacing="0" w:after="0" w:afterAutospacing="0" w:line="276" w:lineRule="auto"/>
        <w:ind w:firstLine="567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Муз. </w:t>
      </w:r>
      <w:proofErr w:type="gramStart"/>
      <w:r>
        <w:rPr>
          <w:b/>
          <w:color w:val="111111"/>
          <w:sz w:val="28"/>
          <w:szCs w:val="28"/>
        </w:rPr>
        <w:t>рук.:</w:t>
      </w:r>
      <w:proofErr w:type="gramEnd"/>
      <w:r>
        <w:rPr>
          <w:b/>
          <w:color w:val="111111"/>
          <w:sz w:val="28"/>
          <w:szCs w:val="28"/>
        </w:rPr>
        <w:t xml:space="preserve"> </w:t>
      </w:r>
      <w:r w:rsidR="00316EF2" w:rsidRPr="000D37AD">
        <w:rPr>
          <w:color w:val="111111"/>
          <w:sz w:val="28"/>
          <w:szCs w:val="28"/>
        </w:rPr>
        <w:t>Молодцы ребята, все выбрали красные сердечки, </w:t>
      </w:r>
      <w:r w:rsidR="00316EF2" w:rsidRPr="000D37A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значит</w:t>
      </w:r>
      <w:r w:rsidR="00316EF2" w:rsidRPr="000D37AD">
        <w:rPr>
          <w:color w:val="111111"/>
          <w:sz w:val="28"/>
          <w:szCs w:val="28"/>
        </w:rPr>
        <w:t xml:space="preserve">, вы все хорошо потрудились. </w:t>
      </w:r>
    </w:p>
    <w:p w:rsidR="000D37AD" w:rsidRDefault="00316EF2" w:rsidP="000D37AD">
      <w:pPr>
        <w:pStyle w:val="1"/>
        <w:spacing w:before="60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 xml:space="preserve">Оценка результатов занятия. </w:t>
      </w:r>
    </w:p>
    <w:p w:rsidR="00316EF2" w:rsidRPr="000D37AD" w:rsidRDefault="000D37AD" w:rsidP="000D37AD">
      <w:pPr>
        <w:pStyle w:val="1"/>
        <w:spacing w:before="60"/>
        <w:ind w:firstLine="567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Муз. </w:t>
      </w:r>
      <w:proofErr w:type="gramStart"/>
      <w:r>
        <w:rPr>
          <w:b/>
          <w:color w:val="111111"/>
          <w:sz w:val="28"/>
          <w:szCs w:val="28"/>
        </w:rPr>
        <w:t>рук.:</w:t>
      </w:r>
      <w:proofErr w:type="gramEnd"/>
      <w:r>
        <w:rPr>
          <w:b/>
          <w:color w:val="111111"/>
          <w:sz w:val="28"/>
          <w:szCs w:val="28"/>
        </w:rPr>
        <w:t xml:space="preserve"> </w:t>
      </w:r>
      <w:r w:rsidR="00316EF2" w:rsidRPr="000D37AD">
        <w:rPr>
          <w:color w:val="111111"/>
          <w:sz w:val="28"/>
          <w:szCs w:val="28"/>
        </w:rPr>
        <w:t>Я тоже вами осталась очень довольна, потому что, вы все очень старались развеселить нашего Степашку, и мы отлично с этим справились. Мы с вами спели песню, показали танец и выполнили все-все задания.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Давайте лучше в мире жить!</w:t>
      </w:r>
    </w:p>
    <w:p w:rsidR="00316EF2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 w:rsidRPr="000D37AD">
        <w:rPr>
          <w:color w:val="111111"/>
          <w:sz w:val="28"/>
          <w:szCs w:val="28"/>
        </w:rPr>
        <w:t>Всем </w:t>
      </w:r>
      <w:r w:rsidRPr="000D37AD">
        <w:rPr>
          <w:bCs/>
          <w:color w:val="111111"/>
          <w:sz w:val="28"/>
          <w:szCs w:val="28"/>
          <w:bdr w:val="none" w:sz="0" w:space="0" w:color="auto" w:frame="1"/>
        </w:rPr>
        <w:t>улыбаться и дружить</w:t>
      </w:r>
      <w:r w:rsidRPr="000D37AD">
        <w:rPr>
          <w:color w:val="111111"/>
          <w:sz w:val="28"/>
          <w:szCs w:val="28"/>
        </w:rPr>
        <w:t>!</w:t>
      </w:r>
    </w:p>
    <w:p w:rsidR="000D37AD" w:rsidRPr="000D37AD" w:rsidRDefault="000D37AD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До свидание!</w:t>
      </w:r>
    </w:p>
    <w:p w:rsidR="00316EF2" w:rsidRPr="000D37AD" w:rsidRDefault="00316EF2" w:rsidP="000D37AD">
      <w:pPr>
        <w:shd w:val="clear" w:color="auto" w:fill="FFFFFF"/>
        <w:spacing w:line="276" w:lineRule="auto"/>
        <w:ind w:firstLine="567"/>
        <w:jc w:val="both"/>
        <w:rPr>
          <w:color w:val="111111"/>
          <w:sz w:val="28"/>
          <w:szCs w:val="28"/>
        </w:rPr>
      </w:pPr>
    </w:p>
    <w:p w:rsidR="00316EF2" w:rsidRPr="000D37AD" w:rsidRDefault="00316EF2" w:rsidP="000D37AD">
      <w:pPr>
        <w:pStyle w:val="1"/>
        <w:spacing w:before="60"/>
        <w:ind w:firstLine="567"/>
        <w:rPr>
          <w:b/>
          <w:sz w:val="28"/>
          <w:szCs w:val="28"/>
        </w:rPr>
      </w:pPr>
      <w:r w:rsidRPr="000D37AD">
        <w:rPr>
          <w:b/>
          <w:sz w:val="28"/>
          <w:szCs w:val="28"/>
        </w:rPr>
        <w:t>Список использованной литературы</w:t>
      </w:r>
    </w:p>
    <w:p w:rsidR="00316EF2" w:rsidRPr="000D37AD" w:rsidRDefault="00316EF2" w:rsidP="000D37AD">
      <w:pPr>
        <w:pStyle w:val="a5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37AD">
        <w:rPr>
          <w:rFonts w:ascii="Times New Roman" w:hAnsi="Times New Roman"/>
          <w:sz w:val="28"/>
          <w:szCs w:val="28"/>
        </w:rPr>
        <w:t>https://infourok.ru/samoanaliz-uroka-himii-po-teme-oksidi-klass-1666896.html</w:t>
      </w:r>
    </w:p>
    <w:p w:rsidR="00316EF2" w:rsidRPr="000D37AD" w:rsidRDefault="00316EF2" w:rsidP="000D37AD">
      <w:pPr>
        <w:pStyle w:val="a5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37AD">
        <w:rPr>
          <w:rFonts w:ascii="Times New Roman" w:hAnsi="Times New Roman"/>
          <w:sz w:val="28"/>
          <w:szCs w:val="28"/>
        </w:rPr>
        <w:t>Морева</w:t>
      </w:r>
      <w:proofErr w:type="spellEnd"/>
      <w:r w:rsidRPr="000D37AD">
        <w:rPr>
          <w:rFonts w:ascii="Times New Roman" w:hAnsi="Times New Roman"/>
          <w:sz w:val="28"/>
          <w:szCs w:val="28"/>
        </w:rPr>
        <w:t xml:space="preserve"> Н. А. Музыкальные занятия и развлечения в дошкольном учреждении: методическое пособие для воспитателя и музыкального руководителя дошкольного образовательного учреждения / Н. А. </w:t>
      </w:r>
      <w:proofErr w:type="spellStart"/>
      <w:r w:rsidRPr="000D37AD">
        <w:rPr>
          <w:rFonts w:ascii="Times New Roman" w:hAnsi="Times New Roman"/>
          <w:sz w:val="28"/>
          <w:szCs w:val="28"/>
        </w:rPr>
        <w:t>Морева</w:t>
      </w:r>
      <w:proofErr w:type="spellEnd"/>
      <w:r w:rsidRPr="000D37AD">
        <w:rPr>
          <w:rFonts w:ascii="Times New Roman" w:hAnsi="Times New Roman"/>
          <w:sz w:val="28"/>
          <w:szCs w:val="28"/>
        </w:rPr>
        <w:t>. – М.: Просвещение, 2004.</w:t>
      </w:r>
    </w:p>
    <w:p w:rsidR="00316EF2" w:rsidRPr="000D37AD" w:rsidRDefault="00316EF2" w:rsidP="000D37AD">
      <w:pPr>
        <w:pStyle w:val="a5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37AD">
        <w:rPr>
          <w:rFonts w:ascii="Times New Roman" w:hAnsi="Times New Roman"/>
          <w:sz w:val="28"/>
          <w:szCs w:val="28"/>
        </w:rPr>
        <w:t>Праслова</w:t>
      </w:r>
      <w:proofErr w:type="spellEnd"/>
      <w:r w:rsidRPr="000D37AD">
        <w:rPr>
          <w:rFonts w:ascii="Times New Roman" w:hAnsi="Times New Roman"/>
          <w:sz w:val="28"/>
          <w:szCs w:val="28"/>
        </w:rPr>
        <w:t xml:space="preserve"> Г. А. Теория и методика музыкального образования детей дошкольного возраста: Учебник для студентов высших педагогических учебных заведений / Г. А. </w:t>
      </w:r>
      <w:proofErr w:type="spellStart"/>
      <w:r w:rsidRPr="000D37AD">
        <w:rPr>
          <w:rFonts w:ascii="Times New Roman" w:hAnsi="Times New Roman"/>
          <w:sz w:val="28"/>
          <w:szCs w:val="28"/>
        </w:rPr>
        <w:t>Праслова</w:t>
      </w:r>
      <w:proofErr w:type="spellEnd"/>
      <w:r w:rsidRPr="000D37AD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0D37AD">
        <w:rPr>
          <w:rFonts w:ascii="Times New Roman" w:hAnsi="Times New Roman"/>
          <w:sz w:val="28"/>
          <w:szCs w:val="28"/>
        </w:rPr>
        <w:t>СПб.:</w:t>
      </w:r>
      <w:proofErr w:type="gramEnd"/>
      <w:r w:rsidRPr="000D37AD">
        <w:rPr>
          <w:rFonts w:ascii="Times New Roman" w:hAnsi="Times New Roman"/>
          <w:sz w:val="28"/>
          <w:szCs w:val="28"/>
        </w:rPr>
        <w:t xml:space="preserve"> ДЕТСТВО-ПРЕСС, 2005.</w:t>
      </w:r>
    </w:p>
    <w:p w:rsidR="00316EF2" w:rsidRPr="000D37AD" w:rsidRDefault="00316EF2" w:rsidP="000D37AD">
      <w:pPr>
        <w:pStyle w:val="a5"/>
        <w:numPr>
          <w:ilvl w:val="0"/>
          <w:numId w:val="2"/>
        </w:numPr>
        <w:tabs>
          <w:tab w:val="left" w:pos="993"/>
        </w:tabs>
        <w:spacing w:before="60" w:after="0" w:line="276" w:lineRule="auto"/>
        <w:ind w:left="0" w:firstLine="567"/>
        <w:jc w:val="both"/>
        <w:rPr>
          <w:b/>
          <w:sz w:val="28"/>
          <w:szCs w:val="28"/>
        </w:rPr>
      </w:pPr>
      <w:r w:rsidRPr="000D37AD">
        <w:rPr>
          <w:rFonts w:ascii="Times New Roman" w:hAnsi="Times New Roman"/>
          <w:sz w:val="28"/>
          <w:szCs w:val="28"/>
        </w:rPr>
        <w:t>Солопова Н. Х. Музыкально-эстетическая среда дошкольного образовательного учреждения: история, теория, методика и практика: Учебное пособие / Н. Х. Солопова. – М.: МГПУ, 2009.</w:t>
      </w:r>
    </w:p>
    <w:p w:rsidR="00FB7913" w:rsidRDefault="00FB7913"/>
    <w:sectPr w:rsidR="00FB7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C537A"/>
    <w:multiLevelType w:val="hybridMultilevel"/>
    <w:tmpl w:val="A2529C46"/>
    <w:lvl w:ilvl="0" w:tplc="D272F51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DC567F7"/>
    <w:multiLevelType w:val="hybridMultilevel"/>
    <w:tmpl w:val="898E9ED0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9C3"/>
    <w:rsid w:val="000D37AD"/>
    <w:rsid w:val="00316EF2"/>
    <w:rsid w:val="006567E1"/>
    <w:rsid w:val="006759C3"/>
    <w:rsid w:val="008320AC"/>
    <w:rsid w:val="00FB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55538-31FB-4B35-A2EC-EB61751B6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16EF2"/>
    <w:pPr>
      <w:widowControl w:val="0"/>
      <w:snapToGrid w:val="0"/>
      <w:spacing w:after="0" w:line="276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316EF2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Normal (Web)"/>
    <w:basedOn w:val="a"/>
    <w:uiPriority w:val="99"/>
    <w:unhideWhenUsed/>
    <w:rsid w:val="00316EF2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316EF2"/>
    <w:rPr>
      <w:b/>
      <w:bCs/>
    </w:rPr>
  </w:style>
  <w:style w:type="paragraph" w:styleId="a5">
    <w:name w:val="List Paragraph"/>
    <w:basedOn w:val="a"/>
    <w:uiPriority w:val="34"/>
    <w:qFormat/>
    <w:rsid w:val="00316EF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316EF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1023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2019-05-08T08:16:00Z</dcterms:created>
  <dcterms:modified xsi:type="dcterms:W3CDTF">2019-05-08T17:39:00Z</dcterms:modified>
</cp:coreProperties>
</file>